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279"/>
        <w:gridCol w:w="6081"/>
      </w:tblGrid>
      <w:tr w:rsidR="00F246A6" w:rsidRPr="00F246A6" w:rsidTr="00F246A6">
        <w:tc>
          <w:tcPr>
            <w:tcW w:w="3471" w:type="dxa"/>
          </w:tcPr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246A6">
              <w:rPr>
                <w:b/>
                <w:sz w:val="28"/>
                <w:szCs w:val="28"/>
              </w:rPr>
              <w:t>TRƯỜNG THCS ÁI MỘ</w:t>
            </w: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246A6">
              <w:rPr>
                <w:b/>
                <w:sz w:val="28"/>
                <w:szCs w:val="28"/>
              </w:rPr>
              <w:t>NĂM HỌC 2020 – 2021</w:t>
            </w: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2" w:type="dxa"/>
            <w:hideMark/>
          </w:tcPr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246A6">
              <w:rPr>
                <w:b/>
                <w:sz w:val="28"/>
                <w:szCs w:val="28"/>
              </w:rPr>
              <w:t>NỘI DUNG ÔN TẬP THI LẠI</w:t>
            </w: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246A6">
              <w:rPr>
                <w:b/>
                <w:sz w:val="28"/>
                <w:szCs w:val="28"/>
              </w:rPr>
              <w:t>MÔN GIÁO DỤC CÔNG DÂN 6</w:t>
            </w:r>
          </w:p>
        </w:tc>
      </w:tr>
    </w:tbl>
    <w:p w:rsidR="00F246A6" w:rsidRDefault="00F246A6" w:rsidP="00F246A6">
      <w:pPr>
        <w:spacing w:line="276" w:lineRule="auto"/>
        <w:jc w:val="both"/>
        <w:rPr>
          <w:b/>
          <w:sz w:val="28"/>
          <w:szCs w:val="28"/>
          <w:u w:val="single"/>
        </w:rPr>
      </w:pPr>
      <w:r w:rsidRPr="00F246A6">
        <w:rPr>
          <w:b/>
          <w:sz w:val="28"/>
          <w:szCs w:val="28"/>
          <w:u w:val="single"/>
        </w:rPr>
        <w:t>I. NỘI DUNG:</w:t>
      </w:r>
      <w:r>
        <w:rPr>
          <w:b/>
          <w:sz w:val="28"/>
          <w:szCs w:val="28"/>
          <w:u w:val="single"/>
        </w:rPr>
        <w:t xml:space="preserve"> </w:t>
      </w:r>
    </w:p>
    <w:p w:rsidR="00F246A6" w:rsidRPr="00F246A6" w:rsidRDefault="00F246A6" w:rsidP="00F246A6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Học sinh ôn tập nội dung các bài sau:</w:t>
      </w:r>
    </w:p>
    <w:p w:rsidR="00F246A6" w:rsidRPr="00F246A6" w:rsidRDefault="00F246A6" w:rsidP="00F246A6">
      <w:pPr>
        <w:spacing w:line="276" w:lineRule="auto"/>
        <w:jc w:val="both"/>
        <w:rPr>
          <w:sz w:val="28"/>
          <w:szCs w:val="28"/>
        </w:rPr>
      </w:pPr>
      <w:r w:rsidRPr="00F246A6">
        <w:rPr>
          <w:sz w:val="28"/>
          <w:szCs w:val="28"/>
        </w:rPr>
        <w:t>1. Thực hiện trật tự an toàn giao thông</w:t>
      </w:r>
    </w:p>
    <w:p w:rsidR="00F246A6" w:rsidRPr="00F246A6" w:rsidRDefault="00F246A6" w:rsidP="00F246A6">
      <w:pPr>
        <w:spacing w:line="276" w:lineRule="auto"/>
        <w:jc w:val="both"/>
        <w:rPr>
          <w:sz w:val="28"/>
          <w:szCs w:val="28"/>
        </w:rPr>
      </w:pPr>
      <w:r w:rsidRPr="00F246A6">
        <w:rPr>
          <w:sz w:val="28"/>
          <w:szCs w:val="28"/>
        </w:rPr>
        <w:t>2. Quyền và nghĩa vụ học tập</w:t>
      </w:r>
    </w:p>
    <w:p w:rsidR="00F246A6" w:rsidRPr="00F246A6" w:rsidRDefault="00F246A6" w:rsidP="00F246A6">
      <w:pPr>
        <w:spacing w:line="276" w:lineRule="auto"/>
        <w:jc w:val="both"/>
        <w:rPr>
          <w:sz w:val="28"/>
          <w:szCs w:val="28"/>
        </w:rPr>
      </w:pPr>
      <w:r w:rsidRPr="00F246A6">
        <w:rPr>
          <w:sz w:val="28"/>
          <w:szCs w:val="28"/>
        </w:rPr>
        <w:t>3. Quyền được pháp luật bảo hộ về tính mạng, thân thể, sức khỏe, danh dự và nhân phẩm</w:t>
      </w:r>
    </w:p>
    <w:p w:rsidR="00F246A6" w:rsidRPr="00F246A6" w:rsidRDefault="00F246A6" w:rsidP="00F246A6">
      <w:pPr>
        <w:spacing w:line="276" w:lineRule="auto"/>
        <w:jc w:val="both"/>
        <w:rPr>
          <w:sz w:val="28"/>
          <w:szCs w:val="28"/>
        </w:rPr>
      </w:pPr>
      <w:r w:rsidRPr="00F246A6">
        <w:rPr>
          <w:sz w:val="28"/>
          <w:szCs w:val="28"/>
        </w:rPr>
        <w:t>4. Quyền bất khả xâm phạm về chỗ ở</w:t>
      </w:r>
    </w:p>
    <w:p w:rsidR="00F246A6" w:rsidRDefault="00F246A6" w:rsidP="00F246A6">
      <w:pPr>
        <w:spacing w:line="276" w:lineRule="auto"/>
        <w:jc w:val="both"/>
        <w:rPr>
          <w:sz w:val="28"/>
          <w:szCs w:val="28"/>
        </w:rPr>
      </w:pPr>
      <w:r w:rsidRPr="00F246A6">
        <w:rPr>
          <w:sz w:val="28"/>
          <w:szCs w:val="28"/>
        </w:rPr>
        <w:t>5. Quyền được bảo đảm an toàn bí mật về thư tín, điện thoại, điện tín</w:t>
      </w:r>
    </w:p>
    <w:p w:rsidR="00F246A6" w:rsidRPr="00F246A6" w:rsidRDefault="00F246A6" w:rsidP="00F246A6">
      <w:pPr>
        <w:spacing w:line="276" w:lineRule="auto"/>
        <w:jc w:val="both"/>
        <w:rPr>
          <w:i/>
          <w:sz w:val="28"/>
          <w:szCs w:val="28"/>
        </w:rPr>
      </w:pPr>
      <w:r w:rsidRPr="00F246A6">
        <w:rPr>
          <w:i/>
          <w:sz w:val="28"/>
          <w:szCs w:val="28"/>
        </w:rPr>
        <w:t>* Lưu ý: đề thi trắc nghiệm 40 câu về các nội dung kiến thức trong các bài trên đây</w:t>
      </w:r>
    </w:p>
    <w:p w:rsidR="00F246A6" w:rsidRPr="00F246A6" w:rsidRDefault="00F246A6" w:rsidP="00F246A6">
      <w:pPr>
        <w:spacing w:line="276" w:lineRule="auto"/>
        <w:jc w:val="both"/>
        <w:rPr>
          <w:b/>
          <w:sz w:val="28"/>
          <w:szCs w:val="28"/>
          <w:u w:val="single"/>
        </w:rPr>
      </w:pPr>
      <w:r w:rsidRPr="00F246A6">
        <w:rPr>
          <w:b/>
          <w:sz w:val="28"/>
          <w:szCs w:val="28"/>
          <w:u w:val="single"/>
        </w:rPr>
        <w:t xml:space="preserve">II. </w:t>
      </w:r>
      <w:r w:rsidRPr="00F246A6">
        <w:rPr>
          <w:b/>
          <w:sz w:val="28"/>
          <w:szCs w:val="28"/>
          <w:u w:val="single"/>
        </w:rPr>
        <w:t>YÊU CẦU:</w:t>
      </w:r>
    </w:p>
    <w:p w:rsidR="00F246A6" w:rsidRDefault="00F246A6" w:rsidP="00F246A6">
      <w:pPr>
        <w:spacing w:line="276" w:lineRule="auto"/>
        <w:jc w:val="both"/>
        <w:rPr>
          <w:sz w:val="28"/>
          <w:szCs w:val="28"/>
        </w:rPr>
      </w:pPr>
      <w:r w:rsidRPr="00F246A6">
        <w:rPr>
          <w:sz w:val="28"/>
          <w:szCs w:val="28"/>
        </w:rPr>
        <w:t xml:space="preserve">1. Học sinh tìm hiểu các </w:t>
      </w:r>
      <w:r>
        <w:rPr>
          <w:sz w:val="28"/>
          <w:szCs w:val="28"/>
        </w:rPr>
        <w:t xml:space="preserve">nội dung </w:t>
      </w:r>
      <w:r w:rsidRPr="00F246A6">
        <w:rPr>
          <w:sz w:val="28"/>
          <w:szCs w:val="28"/>
        </w:rPr>
        <w:t>kiến thức</w:t>
      </w:r>
      <w:r>
        <w:rPr>
          <w:sz w:val="28"/>
          <w:szCs w:val="28"/>
        </w:rPr>
        <w:t xml:space="preserve"> trong các bài trên theo các phần</w:t>
      </w:r>
      <w:r w:rsidRPr="00F246A6">
        <w:rPr>
          <w:sz w:val="28"/>
          <w:szCs w:val="28"/>
        </w:rPr>
        <w:t xml:space="preserve"> như:</w:t>
      </w:r>
    </w:p>
    <w:p w:rsidR="00F246A6" w:rsidRDefault="00F246A6" w:rsidP="00F246A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Các khái niệm trong bài</w:t>
      </w:r>
    </w:p>
    <w:p w:rsidR="00F246A6" w:rsidRDefault="00F246A6" w:rsidP="00F246A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Biểu hiện</w:t>
      </w:r>
    </w:p>
    <w:p w:rsidR="00F246A6" w:rsidRDefault="00F246A6" w:rsidP="00F246A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Ý nghĩa</w:t>
      </w:r>
    </w:p>
    <w:p w:rsidR="00F246A6" w:rsidRDefault="00F246A6" w:rsidP="00F246A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C</w:t>
      </w:r>
      <w:r w:rsidRPr="00F246A6">
        <w:rPr>
          <w:sz w:val="28"/>
          <w:szCs w:val="28"/>
        </w:rPr>
        <w:t>ách rèn luyệ</w:t>
      </w:r>
      <w:r>
        <w:rPr>
          <w:sz w:val="28"/>
          <w:szCs w:val="28"/>
        </w:rPr>
        <w:t>n</w:t>
      </w:r>
    </w:p>
    <w:p w:rsidR="00F246A6" w:rsidRPr="00F246A6" w:rsidRDefault="00F246A6" w:rsidP="00F246A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Trách nhiệm công dân – học sinh…</w:t>
      </w:r>
    </w:p>
    <w:p w:rsidR="00F246A6" w:rsidRPr="00F246A6" w:rsidRDefault="00F246A6" w:rsidP="00F246A6">
      <w:pPr>
        <w:spacing w:line="276" w:lineRule="auto"/>
        <w:jc w:val="both"/>
        <w:rPr>
          <w:sz w:val="28"/>
          <w:szCs w:val="28"/>
        </w:rPr>
      </w:pPr>
      <w:r w:rsidRPr="00F246A6">
        <w:rPr>
          <w:sz w:val="28"/>
          <w:szCs w:val="28"/>
        </w:rPr>
        <w:t>2. Nhận xét và xử lý các tình huống</w:t>
      </w:r>
      <w:r>
        <w:rPr>
          <w:sz w:val="28"/>
          <w:szCs w:val="28"/>
        </w:rPr>
        <w:t xml:space="preserve"> liên quan đến nội dung </w:t>
      </w:r>
      <w:r w:rsidR="00076369">
        <w:rPr>
          <w:sz w:val="28"/>
          <w:szCs w:val="28"/>
        </w:rPr>
        <w:t xml:space="preserve">các </w:t>
      </w:r>
      <w:bookmarkStart w:id="0" w:name="_GoBack"/>
      <w:bookmarkEnd w:id="0"/>
      <w:r>
        <w:rPr>
          <w:sz w:val="28"/>
          <w:szCs w:val="28"/>
        </w:rPr>
        <w:t>bài học đã cho</w:t>
      </w:r>
    </w:p>
    <w:tbl>
      <w:tblPr>
        <w:tblW w:w="9540" w:type="dxa"/>
        <w:tblLook w:val="01E0" w:firstRow="1" w:lastRow="1" w:firstColumn="1" w:lastColumn="1" w:noHBand="0" w:noVBand="0"/>
      </w:tblPr>
      <w:tblGrid>
        <w:gridCol w:w="3585"/>
        <w:gridCol w:w="2793"/>
        <w:gridCol w:w="3162"/>
      </w:tblGrid>
      <w:tr w:rsidR="00F246A6" w:rsidRPr="00F246A6" w:rsidTr="00F246A6">
        <w:tc>
          <w:tcPr>
            <w:tcW w:w="3585" w:type="dxa"/>
          </w:tcPr>
          <w:p w:rsid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  <w:r w:rsidRPr="00F246A6">
              <w:rPr>
                <w:b/>
                <w:sz w:val="28"/>
                <w:szCs w:val="28"/>
                <w:lang w:val="it-IT"/>
              </w:rPr>
              <w:t>BAN GIÁM HIỆU DUYỆT</w:t>
            </w: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  <w:r w:rsidRPr="00F246A6">
              <w:rPr>
                <w:b/>
                <w:sz w:val="28"/>
                <w:szCs w:val="28"/>
                <w:lang w:val="it-IT"/>
              </w:rPr>
              <w:t>Ngô Thị Bích Liên</w:t>
            </w:r>
          </w:p>
        </w:tc>
        <w:tc>
          <w:tcPr>
            <w:tcW w:w="2793" w:type="dxa"/>
          </w:tcPr>
          <w:p w:rsid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  <w:r w:rsidRPr="00F246A6">
              <w:rPr>
                <w:b/>
                <w:sz w:val="28"/>
                <w:szCs w:val="28"/>
                <w:lang w:val="it-IT"/>
              </w:rPr>
              <w:t>TỔ TRƯỞNG CM</w:t>
            </w: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  <w:r w:rsidRPr="00F246A6">
              <w:rPr>
                <w:b/>
                <w:sz w:val="28"/>
                <w:szCs w:val="28"/>
                <w:lang w:val="it-IT"/>
              </w:rPr>
              <w:t>Nguyễn Thu Hường</w:t>
            </w:r>
          </w:p>
        </w:tc>
        <w:tc>
          <w:tcPr>
            <w:tcW w:w="3162" w:type="dxa"/>
          </w:tcPr>
          <w:p w:rsid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  <w:r w:rsidRPr="00F246A6">
              <w:rPr>
                <w:b/>
                <w:sz w:val="28"/>
                <w:szCs w:val="28"/>
                <w:lang w:val="it-IT"/>
              </w:rPr>
              <w:t>NHÓM TRƯỞNG CM</w:t>
            </w: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rPr>
                <w:b/>
                <w:sz w:val="28"/>
                <w:szCs w:val="28"/>
                <w:lang w:val="it-IT"/>
              </w:rPr>
            </w:pPr>
          </w:p>
          <w:p w:rsidR="00F246A6" w:rsidRPr="00F246A6" w:rsidRDefault="00F246A6" w:rsidP="00F246A6">
            <w:pPr>
              <w:spacing w:line="276" w:lineRule="auto"/>
              <w:jc w:val="center"/>
              <w:rPr>
                <w:b/>
                <w:sz w:val="28"/>
                <w:szCs w:val="28"/>
                <w:lang w:val="it-IT"/>
              </w:rPr>
            </w:pPr>
            <w:r w:rsidRPr="00F246A6">
              <w:rPr>
                <w:b/>
                <w:sz w:val="28"/>
                <w:szCs w:val="28"/>
                <w:lang w:val="it-IT"/>
              </w:rPr>
              <w:t>Phạm Thanh Huyền</w:t>
            </w:r>
          </w:p>
        </w:tc>
      </w:tr>
    </w:tbl>
    <w:p w:rsidR="00F246A6" w:rsidRDefault="00F246A6" w:rsidP="00F246A6"/>
    <w:p w:rsidR="00C40936" w:rsidRDefault="00076369"/>
    <w:sectPr w:rsidR="00C409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E18DE"/>
    <w:multiLevelType w:val="hybridMultilevel"/>
    <w:tmpl w:val="71F40106"/>
    <w:lvl w:ilvl="0" w:tplc="04090019">
      <w:start w:val="1"/>
      <w:numFmt w:val="lowerLetter"/>
      <w:lvlText w:val="%1."/>
      <w:lvlJc w:val="left"/>
      <w:pPr>
        <w:tabs>
          <w:tab w:val="num" w:pos="474"/>
        </w:tabs>
        <w:ind w:left="47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19"/>
        </w:tabs>
        <w:ind w:left="141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39"/>
        </w:tabs>
        <w:ind w:left="213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59"/>
        </w:tabs>
        <w:ind w:left="285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579"/>
        </w:tabs>
        <w:ind w:left="3579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99"/>
        </w:tabs>
        <w:ind w:left="429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19"/>
        </w:tabs>
        <w:ind w:left="501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39"/>
        </w:tabs>
        <w:ind w:left="5739" w:hanging="180"/>
      </w:pPr>
    </w:lvl>
  </w:abstractNum>
  <w:abstractNum w:abstractNumId="1" w15:restartNumberingAfterBreak="0">
    <w:nsid w:val="360E70A2"/>
    <w:multiLevelType w:val="hybridMultilevel"/>
    <w:tmpl w:val="0696072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8F4BAC"/>
    <w:multiLevelType w:val="hybridMultilevel"/>
    <w:tmpl w:val="5E568330"/>
    <w:lvl w:ilvl="0" w:tplc="6CB60256">
      <w:start w:val="1"/>
      <w:numFmt w:val="lowerLetter"/>
      <w:lvlText w:val="%1."/>
      <w:lvlJc w:val="left"/>
      <w:pPr>
        <w:tabs>
          <w:tab w:val="num" w:pos="759"/>
        </w:tabs>
        <w:ind w:left="759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7F0970"/>
    <w:multiLevelType w:val="hybridMultilevel"/>
    <w:tmpl w:val="98F8EC46"/>
    <w:lvl w:ilvl="0" w:tplc="1F0212EE">
      <w:start w:val="1"/>
      <w:numFmt w:val="lowerLetter"/>
      <w:lvlText w:val="%1."/>
      <w:lvlJc w:val="left"/>
      <w:pPr>
        <w:tabs>
          <w:tab w:val="num" w:pos="759"/>
        </w:tabs>
        <w:ind w:left="759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CA"/>
    <w:rsid w:val="00076369"/>
    <w:rsid w:val="004B3FCA"/>
    <w:rsid w:val="00B66A44"/>
    <w:rsid w:val="00C9312F"/>
    <w:rsid w:val="00F2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0B3B5B-1D54-498C-9082-500AE29F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6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2021-08-04T06:31:00Z</dcterms:created>
  <dcterms:modified xsi:type="dcterms:W3CDTF">2021-08-04T06:41:00Z</dcterms:modified>
</cp:coreProperties>
</file>